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image/x-emf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cx1="http://schemas.microsoft.com/office/drawing/2015/9/8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314CC6" w:rsidRDefault="004676D8" w:rsidP="00DB0DAB" w:rsidRPr="00907EDE">
      <w:pPr>
        <w:jc w:val="center"/>
        <w:rPr>
          <w:b/>
          <w:rFonts w:ascii="Times New Roman" w:cs="Times New Roman" w:hAnsi="Times New Roman"/>
          <w:sz w:val="24"/>
          <w:szCs w:val="24"/>
        </w:rPr>
      </w:pPr>
      <w:r w:rsidRPr="00907EDE">
        <w:rPr>
          <w:b/>
          <w:rFonts w:ascii="Times New Roman" w:cs="Times New Roman" w:hAnsi="Times New Roman"/>
          <w:sz w:val="24"/>
          <w:szCs w:val="24"/>
        </w:rPr>
        <w:t>World Language Textbook List</w:t>
      </w:r>
    </w:p>
    <w:p w:rsidR="004676D8" w:rsidRDefault="00B02B3B" w:rsidP="00907EDE">
      <w:pPr>
        <w:jc w:val="center"/>
        <w:rPr>
          <w:b/>
          <w:rFonts w:ascii="Times New Roman" w:cs="Times New Roman" w:hAnsi="Times New Roman"/>
          <w:sz w:val="24"/>
          <w:szCs w:val="24"/>
        </w:rPr>
      </w:pPr>
      <w:r>
        <w:rPr>
          <w:b/>
          <w:rFonts w:ascii="Times New Roman" w:cs="Times New Roman" w:hAnsi="Times New Roman"/>
          <w:sz w:val="24"/>
          <w:szCs w:val="24"/>
        </w:rPr>
        <w:t>2021-22</w:t>
      </w:r>
    </w:p>
    <w:p w:rsidR="00907EDE" w:rsidRDefault="00907EDE" w:rsidP="00907EDE" w:rsidRPr="00907EDE">
      <w:pPr>
        <w:ind w:hanging="540"/>
        <w:rPr>
          <w:b/>
          <w:rFonts w:ascii="Times New Roman" w:cs="Times New Roman" w:hAnsi="Times New Roman"/>
          <w:sz w:val="24"/>
          <w:szCs w:val="24"/>
        </w:rPr>
      </w:pPr>
      <w:r>
        <w:rPr>
          <w:b/>
          <w:rFonts w:ascii="Times New Roman" w:cs="Times New Roman" w:hAnsi="Times New Roman"/>
          <w:sz w:val="24"/>
          <w:szCs w:val="24"/>
        </w:rPr>
        <w:t>Spanish</w:t>
      </w:r>
    </w:p>
    <w:tbl>
      <w:tblPr>
        <w:tblW w:w="10528" w:type="dxa"/>
        <w:tblInd w:w="-545" w:type="dxa"/>
        <w:tblStyle w:val="TableGrid"/>
        <w:tblLook w:val="4A0"/>
      </w:tblPr>
      <w:tblGrid>
        <w:gridCol w:w="2337"/>
        <w:gridCol w:w="2608"/>
        <w:gridCol w:w="3245"/>
        <w:gridCol w:w="2338"/>
      </w:tblGrid>
      <w:tr w:rsidR="004676D8" w:rsidRPr="00907EDE" w:rsidTr="003E30A2">
        <w:tc>
          <w:tcPr>
            <w:tcW w:w="2337" w:type="dxa"/>
          </w:tcPr>
          <w:p w:rsidR="004676D8" w:rsidRDefault="004676D8" w:rsidRPr="00907EDE">
            <w:pPr>
              <w:rPr>
                <w:b/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b/>
                <w:rFonts w:ascii="Times New Roman" w:cs="Times New Roman" w:hAnsi="Times New Roman"/>
                <w:sz w:val="24"/>
                <w:szCs w:val="24"/>
              </w:rPr>
              <w:t>Course</w:t>
            </w:r>
          </w:p>
        </w:tc>
        <w:tc>
          <w:tcPr>
            <w:tcW w:w="2608" w:type="dxa"/>
          </w:tcPr>
          <w:p w:rsidR="004676D8" w:rsidRDefault="004676D8" w:rsidRPr="00907EDE">
            <w:pPr>
              <w:rPr>
                <w:b/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b/>
                <w:rFonts w:ascii="Times New Roman" w:cs="Times New Roman" w:hAnsi="Times New Roman"/>
                <w:sz w:val="24"/>
                <w:szCs w:val="24"/>
              </w:rPr>
              <w:t>Textbook Name</w:t>
            </w:r>
          </w:p>
        </w:tc>
        <w:tc>
          <w:tcPr>
            <w:tcW w:w="3245" w:type="dxa"/>
          </w:tcPr>
          <w:p w:rsidR="004676D8" w:rsidRDefault="004676D8" w:rsidRPr="00907EDE">
            <w:pPr>
              <w:rPr>
                <w:b/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b/>
                <w:rFonts w:ascii="Times New Roman" w:cs="Times New Roman" w:hAnsi="Times New Roman"/>
                <w:sz w:val="24"/>
                <w:szCs w:val="24"/>
              </w:rPr>
              <w:t>Publisher</w:t>
            </w:r>
          </w:p>
        </w:tc>
        <w:tc>
          <w:tcPr>
            <w:tcW w:w="2338" w:type="dxa"/>
          </w:tcPr>
          <w:p w:rsidR="004676D8" w:rsidRDefault="004F4B29" w:rsidRPr="00907EDE">
            <w:pPr>
              <w:rPr>
                <w:b/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b/>
                <w:rFonts w:ascii="Times New Roman" w:cs="Times New Roman" w:hAnsi="Times New Roman"/>
                <w:sz w:val="24"/>
                <w:szCs w:val="24"/>
              </w:rPr>
              <w:t>ISBN</w:t>
            </w:r>
          </w:p>
        </w:tc>
      </w:tr>
      <w:tr w:rsidR="004676D8" w:rsidRPr="00907EDE" w:rsidTr="003E30A2">
        <w:tc>
          <w:tcPr>
            <w:tcW w:w="2337" w:type="dxa"/>
          </w:tcPr>
          <w:p w:rsidR="004676D8" w:rsidRDefault="004676D8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Spanish 1</w:t>
            </w:r>
          </w:p>
        </w:tc>
        <w:tc>
          <w:tcPr>
            <w:tcW w:w="2608" w:type="dxa"/>
          </w:tcPr>
          <w:p w:rsidR="004676D8" w:rsidRDefault="004F4B29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proofErr w:type="spellStart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Senderos</w:t>
            </w:r>
            <w:proofErr w:type="spellEnd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 xml:space="preserve"> 1: 2018</w:t>
            </w:r>
          </w:p>
        </w:tc>
        <w:tc>
          <w:tcPr>
            <w:tcW w:w="3245" w:type="dxa"/>
          </w:tcPr>
          <w:p w:rsidR="004676D8" w:rsidRDefault="004F4B29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Vista Higher Learning</w:t>
            </w:r>
          </w:p>
        </w:tc>
        <w:tc>
          <w:tcPr>
            <w:tcW w:w="2338" w:type="dxa"/>
          </w:tcPr>
          <w:p w:rsidR="004676D8" w:rsidRDefault="003E30A2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978-1-68005-190-2</w:t>
            </w:r>
          </w:p>
        </w:tc>
      </w:tr>
      <w:tr w:rsidR="004676D8" w:rsidRPr="00907EDE" w:rsidTr="003E30A2">
        <w:tc>
          <w:tcPr>
            <w:tcW w:w="2337" w:type="dxa"/>
          </w:tcPr>
          <w:p w:rsidR="004676D8" w:rsidRDefault="004676D8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Spanish 2</w:t>
            </w:r>
          </w:p>
        </w:tc>
        <w:tc>
          <w:tcPr>
            <w:tcW w:w="2608" w:type="dxa"/>
          </w:tcPr>
          <w:p w:rsidR="004676D8" w:rsidRDefault="003E30A2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proofErr w:type="spellStart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Avancemos</w:t>
            </w:r>
            <w:proofErr w:type="spellEnd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 xml:space="preserve"> 2: 2013</w:t>
            </w:r>
          </w:p>
        </w:tc>
        <w:tc>
          <w:tcPr>
            <w:tcW w:w="3245" w:type="dxa"/>
          </w:tcPr>
          <w:p w:rsidR="004676D8" w:rsidRDefault="003E30A2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 xml:space="preserve">Holt </w:t>
            </w:r>
            <w:r w:rsidR="00BE569E" w:rsidRPr="00907EDE">
              <w:rPr>
                <w:rFonts w:ascii="Times New Roman" w:cs="Times New Roman" w:hAnsi="Times New Roman"/>
                <w:sz w:val="24"/>
                <w:szCs w:val="24"/>
              </w:rPr>
              <w:t>McDou</w:t>
            </w: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gal/Houghton Mifflin Harcourt</w:t>
            </w:r>
          </w:p>
        </w:tc>
        <w:tc>
          <w:tcPr>
            <w:tcW w:w="2338" w:type="dxa"/>
          </w:tcPr>
          <w:p w:rsidR="004676D8" w:rsidRDefault="003E30A2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978-0-547-87193-6</w:t>
            </w:r>
          </w:p>
        </w:tc>
      </w:tr>
      <w:tr w:rsidR="004676D8" w:rsidRPr="00907EDE" w:rsidTr="003E30A2">
        <w:tc>
          <w:tcPr>
            <w:tcW w:w="2337" w:type="dxa"/>
          </w:tcPr>
          <w:p w:rsidR="004676D8" w:rsidRDefault="004676D8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Spanish 2 Honors</w:t>
            </w:r>
          </w:p>
        </w:tc>
        <w:tc>
          <w:tcPr>
            <w:tcW w:w="2608" w:type="dxa"/>
          </w:tcPr>
          <w:p w:rsidR="004676D8" w:rsidRDefault="003E30A2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proofErr w:type="spellStart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Avancemos</w:t>
            </w:r>
            <w:proofErr w:type="spellEnd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 xml:space="preserve"> 2: 2013</w:t>
            </w:r>
          </w:p>
        </w:tc>
        <w:tc>
          <w:tcPr>
            <w:tcW w:w="3245" w:type="dxa"/>
          </w:tcPr>
          <w:p w:rsidR="004676D8" w:rsidRDefault="003E30A2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Holt McDougal/Houghton Mifflin Harcourt</w:t>
            </w:r>
          </w:p>
        </w:tc>
        <w:tc>
          <w:tcPr>
            <w:tcW w:w="2338" w:type="dxa"/>
          </w:tcPr>
          <w:p w:rsidR="004676D8" w:rsidRDefault="003E30A2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978-0-547-87193-6</w:t>
            </w:r>
          </w:p>
        </w:tc>
      </w:tr>
      <w:tr w:rsidR="004676D8" w:rsidRPr="00907EDE" w:rsidTr="003E30A2">
        <w:tc>
          <w:tcPr>
            <w:tcW w:w="2337" w:type="dxa"/>
          </w:tcPr>
          <w:p w:rsidR="004676D8" w:rsidRDefault="004676D8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Spanish 3</w:t>
            </w:r>
          </w:p>
        </w:tc>
        <w:tc>
          <w:tcPr>
            <w:tcW w:w="2608" w:type="dxa"/>
          </w:tcPr>
          <w:p w:rsidR="004676D8" w:rsidRDefault="003E30A2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proofErr w:type="spellStart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Avancemos</w:t>
            </w:r>
            <w:proofErr w:type="spellEnd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 xml:space="preserve"> 3: 2013</w:t>
            </w:r>
          </w:p>
        </w:tc>
        <w:tc>
          <w:tcPr>
            <w:tcW w:w="3245" w:type="dxa"/>
          </w:tcPr>
          <w:p w:rsidR="004676D8" w:rsidRDefault="003E30A2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Holt McDougal/Houghton Mifflin Harcourt</w:t>
            </w:r>
          </w:p>
        </w:tc>
        <w:tc>
          <w:tcPr>
            <w:tcW w:w="2338" w:type="dxa"/>
          </w:tcPr>
          <w:p w:rsidR="004676D8" w:rsidRDefault="003E30A2" w:rsidP="003E30A2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978-0-547-87192-9</w:t>
            </w:r>
          </w:p>
        </w:tc>
      </w:tr>
      <w:tr w:rsidR="004676D8" w:rsidRPr="00907EDE" w:rsidTr="003E30A2">
        <w:tc>
          <w:tcPr>
            <w:tcW w:w="2337" w:type="dxa"/>
          </w:tcPr>
          <w:p w:rsidR="004676D8" w:rsidRDefault="004676D8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Spanish 3 Honors</w:t>
            </w:r>
          </w:p>
        </w:tc>
        <w:tc>
          <w:tcPr>
            <w:tcW w:w="2608" w:type="dxa"/>
          </w:tcPr>
          <w:p w:rsidR="004676D8" w:rsidRDefault="003E30A2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proofErr w:type="spellStart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Avancemos</w:t>
            </w:r>
            <w:proofErr w:type="spellEnd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 xml:space="preserve"> 3: 2013</w:t>
            </w:r>
          </w:p>
        </w:tc>
        <w:tc>
          <w:tcPr>
            <w:tcW w:w="3245" w:type="dxa"/>
          </w:tcPr>
          <w:p w:rsidR="004676D8" w:rsidRDefault="003E30A2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Holt McDougal/Houghton Mifflin Harcourt</w:t>
            </w:r>
          </w:p>
        </w:tc>
        <w:tc>
          <w:tcPr>
            <w:tcW w:w="2338" w:type="dxa"/>
          </w:tcPr>
          <w:p w:rsidR="004676D8" w:rsidRDefault="003E30A2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978-0-547-87192-9</w:t>
            </w:r>
          </w:p>
        </w:tc>
      </w:tr>
      <w:tr w:rsidR="004676D8" w:rsidRPr="00907EDE" w:rsidTr="003E30A2">
        <w:tc>
          <w:tcPr>
            <w:tcW w:w="2337" w:type="dxa"/>
          </w:tcPr>
          <w:p w:rsidR="004676D8" w:rsidRDefault="004676D8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Spanish 4</w:t>
            </w:r>
          </w:p>
        </w:tc>
        <w:tc>
          <w:tcPr>
            <w:tcW w:w="2608" w:type="dxa"/>
          </w:tcPr>
          <w:p w:rsidR="004676D8" w:rsidRDefault="003E30A2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proofErr w:type="spellStart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Destinos</w:t>
            </w:r>
            <w:proofErr w:type="spellEnd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 xml:space="preserve"> Textbook: 2002</w:t>
            </w:r>
          </w:p>
          <w:p w:rsidR="003E30A2" w:rsidRDefault="003E30A2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proofErr w:type="spellStart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Destinos</w:t>
            </w:r>
            <w:proofErr w:type="spellEnd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 xml:space="preserve"> Workbook </w:t>
            </w:r>
            <w:proofErr w:type="spellStart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Lecciones</w:t>
            </w:r>
            <w:proofErr w:type="spellEnd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 xml:space="preserve"> 1-26: 2002</w:t>
            </w:r>
          </w:p>
          <w:p w:rsidR="003E30A2" w:rsidRDefault="003E30A2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proofErr w:type="spellStart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Destinos</w:t>
            </w:r>
            <w:proofErr w:type="spellEnd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 xml:space="preserve"> Workbook </w:t>
            </w:r>
            <w:proofErr w:type="spellStart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Lecciones</w:t>
            </w:r>
            <w:proofErr w:type="spellEnd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 xml:space="preserve"> 27-52: 2002</w:t>
            </w:r>
          </w:p>
        </w:tc>
        <w:tc>
          <w:tcPr>
            <w:tcW w:w="3245" w:type="dxa"/>
          </w:tcPr>
          <w:p w:rsidR="004676D8" w:rsidRDefault="003E30A2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McGraw Hill</w:t>
            </w:r>
          </w:p>
        </w:tc>
        <w:tc>
          <w:tcPr>
            <w:tcW w:w="2338" w:type="dxa"/>
          </w:tcPr>
          <w:p w:rsidR="003E30A2" w:rsidRDefault="003E30A2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978-0-07249708-3</w:t>
            </w:r>
          </w:p>
          <w:p w:rsidR="003E30A2" w:rsidRDefault="003E30A2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:rsidR="003E30A2" w:rsidRDefault="00BE569E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978-0-07-24911-3</w:t>
            </w:r>
          </w:p>
          <w:p w:rsidR="00BE569E" w:rsidRDefault="00BE569E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:rsidR="003E30A2" w:rsidRDefault="003E30A2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978-0-07249712-0</w:t>
            </w:r>
          </w:p>
        </w:tc>
      </w:tr>
      <w:tr w:rsidR="004676D8" w:rsidRPr="00907EDE" w:rsidTr="003E30A2">
        <w:tc>
          <w:tcPr>
            <w:tcW w:w="2337" w:type="dxa"/>
          </w:tcPr>
          <w:p w:rsidR="004676D8" w:rsidRDefault="004676D8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Spanish 4 Honors</w:t>
            </w:r>
          </w:p>
        </w:tc>
        <w:tc>
          <w:tcPr>
            <w:tcW w:w="2608" w:type="dxa"/>
          </w:tcPr>
          <w:p w:rsidR="004676D8" w:rsidRDefault="003E30A2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proofErr w:type="spellStart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Imagina</w:t>
            </w:r>
            <w:proofErr w:type="spellEnd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 xml:space="preserve"> 4</w:t>
            </w:r>
            <w:r w:rsidRPr="00907EDE"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th</w:t>
            </w: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 xml:space="preserve"> Edition: 2019</w:t>
            </w:r>
          </w:p>
        </w:tc>
        <w:tc>
          <w:tcPr>
            <w:tcW w:w="3245" w:type="dxa"/>
          </w:tcPr>
          <w:p w:rsidR="004676D8" w:rsidRDefault="003E30A2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Vista Higher Learning</w:t>
            </w:r>
          </w:p>
        </w:tc>
        <w:tc>
          <w:tcPr>
            <w:tcW w:w="2338" w:type="dxa"/>
          </w:tcPr>
          <w:p w:rsidR="004676D8" w:rsidRDefault="003E30A2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978-1-68005-673-0</w:t>
            </w:r>
          </w:p>
        </w:tc>
      </w:tr>
      <w:tr w:rsidR="004676D8" w:rsidRPr="00907EDE" w:rsidTr="003E30A2">
        <w:tc>
          <w:tcPr>
            <w:tcW w:w="2337" w:type="dxa"/>
          </w:tcPr>
          <w:p w:rsidR="004676D8" w:rsidRDefault="004676D8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AP Spanish</w:t>
            </w:r>
          </w:p>
        </w:tc>
        <w:tc>
          <w:tcPr>
            <w:tcW w:w="2608" w:type="dxa"/>
          </w:tcPr>
          <w:p w:rsidR="004676D8" w:rsidRDefault="003E30A2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TEMAS: 2014</w:t>
            </w:r>
          </w:p>
          <w:p w:rsidR="003E30A2" w:rsidRDefault="003E30A2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AP Workbook: 2014</w:t>
            </w:r>
          </w:p>
        </w:tc>
        <w:tc>
          <w:tcPr>
            <w:tcW w:w="3245" w:type="dxa"/>
          </w:tcPr>
          <w:p w:rsidR="004676D8" w:rsidRDefault="003E30A2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Vista Higher Learning</w:t>
            </w:r>
          </w:p>
          <w:p w:rsidR="003E30A2" w:rsidRDefault="003E30A2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4676D8" w:rsidRDefault="003E30A2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978-1-61857-222-6</w:t>
            </w:r>
          </w:p>
          <w:p w:rsidR="003E30A2" w:rsidRDefault="003E30A2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978-1-61857-225-7</w:t>
            </w:r>
          </w:p>
        </w:tc>
      </w:tr>
    </w:tbl>
    <w:p w:rsidR="004676D8" w:rsidRDefault="004676D8" w:rsidRPr="00907EDE">
      <w:pPr>
        <w:rPr>
          <w:rFonts w:ascii="Times New Roman" w:cs="Times New Roman" w:hAnsi="Times New Roman"/>
          <w:sz w:val="24"/>
          <w:szCs w:val="24"/>
        </w:rPr>
      </w:pPr>
    </w:p>
    <w:p w:rsidR="004676D8" w:rsidRDefault="004676D8" w:rsidRPr="00907EDE">
      <w:pPr>
        <w:rPr>
          <w:rFonts w:ascii="Times New Roman" w:cs="Times New Roman" w:hAnsi="Times New Roman"/>
          <w:sz w:val="24"/>
          <w:szCs w:val="24"/>
        </w:rPr>
      </w:pPr>
    </w:p>
    <w:p w:rsidR="004676D8" w:rsidRDefault="004676D8" w:rsidRPr="00907EDE">
      <w:pPr>
        <w:rPr>
          <w:b/>
          <w:rFonts w:ascii="Times New Roman" w:cs="Times New Roman" w:hAnsi="Times New Roman"/>
          <w:sz w:val="24"/>
          <w:szCs w:val="24"/>
        </w:rPr>
      </w:pPr>
      <w:r w:rsidRPr="00907EDE">
        <w:rPr>
          <w:b/>
          <w:rFonts w:ascii="Times New Roman" w:cs="Times New Roman" w:hAnsi="Times New Roman"/>
          <w:sz w:val="24"/>
          <w:szCs w:val="24"/>
        </w:rPr>
        <w:t>French</w:t>
      </w:r>
    </w:p>
    <w:tbl>
      <w:tblPr>
        <w:tblW w:w="0" w:type="auto"/>
        <w:tblStyle w:val="TableGrid"/>
        <w:tblLook w:val="4A0"/>
      </w:tblPr>
      <w:tblGrid>
        <w:gridCol w:w="1795"/>
        <w:gridCol w:w="2879"/>
        <w:gridCol w:w="2338"/>
        <w:gridCol w:w="2338"/>
      </w:tblGrid>
      <w:tr w:rsidR="004676D8" w:rsidRPr="00907EDE" w:rsidTr="004676D8">
        <w:tc>
          <w:tcPr>
            <w:tcW w:w="1795" w:type="dxa"/>
          </w:tcPr>
          <w:p w:rsidR="004676D8" w:rsidRDefault="004676D8" w:rsidP="000F6B36" w:rsidRPr="00907EDE">
            <w:pPr>
              <w:rPr>
                <w:b/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b/>
                <w:rFonts w:ascii="Times New Roman" w:cs="Times New Roman" w:hAnsi="Times New Roman"/>
                <w:sz w:val="24"/>
                <w:szCs w:val="24"/>
              </w:rPr>
              <w:t>Course</w:t>
            </w:r>
          </w:p>
        </w:tc>
        <w:tc>
          <w:tcPr>
            <w:tcW w:w="2879" w:type="dxa"/>
          </w:tcPr>
          <w:p w:rsidR="004676D8" w:rsidRDefault="004676D8" w:rsidP="000F6B36" w:rsidRPr="00907EDE">
            <w:pPr>
              <w:rPr>
                <w:b/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b/>
                <w:rFonts w:ascii="Times New Roman" w:cs="Times New Roman" w:hAnsi="Times New Roman"/>
                <w:sz w:val="24"/>
                <w:szCs w:val="24"/>
              </w:rPr>
              <w:t>Textbook Name</w:t>
            </w:r>
          </w:p>
        </w:tc>
        <w:tc>
          <w:tcPr>
            <w:tcW w:w="2338" w:type="dxa"/>
          </w:tcPr>
          <w:p w:rsidR="004676D8" w:rsidRDefault="004676D8" w:rsidP="000F6B36" w:rsidRPr="00907EDE">
            <w:pPr>
              <w:rPr>
                <w:b/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b/>
                <w:rFonts w:ascii="Times New Roman" w:cs="Times New Roman" w:hAnsi="Times New Roman"/>
                <w:sz w:val="24"/>
                <w:szCs w:val="24"/>
              </w:rPr>
              <w:t>Publisher</w:t>
            </w:r>
          </w:p>
        </w:tc>
        <w:tc>
          <w:tcPr>
            <w:tcW w:w="2338" w:type="dxa"/>
          </w:tcPr>
          <w:p w:rsidR="004676D8" w:rsidRDefault="008039B6" w:rsidP="000F6B36" w:rsidRPr="00907EDE">
            <w:pPr>
              <w:rPr>
                <w:b/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b/>
                <w:rFonts w:ascii="Times New Roman" w:cs="Times New Roman" w:hAnsi="Times New Roman"/>
                <w:sz w:val="24"/>
                <w:szCs w:val="24"/>
              </w:rPr>
              <w:t>ISBN</w:t>
            </w:r>
          </w:p>
        </w:tc>
      </w:tr>
      <w:tr w:rsidR="004F4B29" w:rsidRPr="00907EDE" w:rsidTr="004676D8">
        <w:tc>
          <w:tcPr>
            <w:tcW w:w="1795" w:type="dxa"/>
          </w:tcPr>
          <w:p w:rsidR="004F4B29" w:rsidRDefault="004F4B29" w:rsidP="004F4B29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French 1</w:t>
            </w:r>
          </w:p>
        </w:tc>
        <w:tc>
          <w:tcPr>
            <w:tcW w:w="2879" w:type="dxa"/>
          </w:tcPr>
          <w:p w:rsidR="004F4B29" w:rsidRDefault="004F4B29" w:rsidP="004F4B29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proofErr w:type="spellStart"/>
            <w:r w:rsidRPr="00907EDE">
              <w:rPr>
                <w:color w:val="000000"/>
                <w:rFonts w:ascii="Times New Roman" w:cs="Times New Roman" w:hAnsi="Times New Roman"/>
                <w:sz w:val="24"/>
                <w:szCs w:val="24"/>
              </w:rPr>
              <w:t>D’accord</w:t>
            </w:r>
            <w:proofErr w:type="spellEnd"/>
            <w:r w:rsidRPr="00907EDE">
              <w:rPr>
                <w:color w:val="000000"/>
                <w:rFonts w:ascii="Times New Roman" w:cs="Times New Roman" w:hAnsi="Times New Roman"/>
                <w:sz w:val="24"/>
                <w:szCs w:val="24"/>
              </w:rPr>
              <w:t xml:space="preserve"> Level 1; 2015</w:t>
            </w:r>
          </w:p>
        </w:tc>
        <w:tc>
          <w:tcPr>
            <w:tcW w:w="2338" w:type="dxa"/>
          </w:tcPr>
          <w:p w:rsidR="004F4B29" w:rsidRDefault="004F4B29" w:rsidP="004F4B29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Vista Higher Learning</w:t>
            </w:r>
          </w:p>
        </w:tc>
        <w:tc>
          <w:tcPr>
            <w:tcW w:w="2338" w:type="dxa"/>
          </w:tcPr>
          <w:p w:rsidR="004F4B29" w:rsidRDefault="004F4B29" w:rsidP="004F4B29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978-1-61857-863-1</w:t>
            </w:r>
          </w:p>
        </w:tc>
      </w:tr>
      <w:tr w:rsidR="008039B6" w:rsidRPr="00907EDE" w:rsidTr="004676D8">
        <w:tc>
          <w:tcPr>
            <w:tcW w:w="1795" w:type="dxa"/>
          </w:tcPr>
          <w:p w:rsidR="008039B6" w:rsidRDefault="008039B6" w:rsidP="008039B6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French 2</w:t>
            </w:r>
          </w:p>
        </w:tc>
        <w:tc>
          <w:tcPr>
            <w:tcW w:w="2879" w:type="dxa"/>
          </w:tcPr>
          <w:p w:rsidR="008039B6" w:rsidRDefault="008039B6" w:rsidP="008039B6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proofErr w:type="spellStart"/>
            <w:r w:rsidRPr="00907EDE">
              <w:rPr>
                <w:color w:val="000000"/>
                <w:rFonts w:ascii="Times New Roman" w:cs="Times New Roman" w:hAnsi="Times New Roman"/>
                <w:sz w:val="24"/>
                <w:szCs w:val="24"/>
              </w:rPr>
              <w:t>D’accord</w:t>
            </w:r>
            <w:proofErr w:type="spellEnd"/>
            <w:r w:rsidRPr="00907EDE">
              <w:rPr>
                <w:color w:val="000000"/>
                <w:rFonts w:ascii="Times New Roman" w:cs="Times New Roman" w:hAnsi="Times New Roman"/>
                <w:sz w:val="24"/>
                <w:szCs w:val="24"/>
              </w:rPr>
              <w:t xml:space="preserve"> Level 2; 2015</w:t>
            </w:r>
          </w:p>
        </w:tc>
        <w:tc>
          <w:tcPr>
            <w:tcW w:w="2338" w:type="dxa"/>
          </w:tcPr>
          <w:p w:rsidR="008039B6" w:rsidRDefault="008039B6" w:rsidP="008039B6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Vista Higher Learning</w:t>
            </w:r>
          </w:p>
        </w:tc>
        <w:tc>
          <w:tcPr>
            <w:tcW w:w="2338" w:type="dxa"/>
          </w:tcPr>
          <w:p w:rsidR="008039B6" w:rsidRDefault="004F4B29" w:rsidP="008039B6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978-1-61857-864-8</w:t>
            </w:r>
          </w:p>
        </w:tc>
      </w:tr>
      <w:tr w:rsidR="004F4B29" w:rsidRPr="00907EDE" w:rsidTr="004676D8">
        <w:tc>
          <w:tcPr>
            <w:tcW w:w="1795" w:type="dxa"/>
          </w:tcPr>
          <w:p w:rsidR="004F4B29" w:rsidRDefault="004F4B29" w:rsidP="004F4B29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French 2 Honors</w:t>
            </w:r>
          </w:p>
        </w:tc>
        <w:tc>
          <w:tcPr>
            <w:tcW w:w="2879" w:type="dxa"/>
          </w:tcPr>
          <w:p w:rsidR="004F4B29" w:rsidRDefault="004F4B29" w:rsidP="004F4B29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proofErr w:type="spellStart"/>
            <w:r w:rsidRPr="00907EDE">
              <w:rPr>
                <w:color w:val="000000"/>
                <w:rFonts w:ascii="Times New Roman" w:cs="Times New Roman" w:hAnsi="Times New Roman"/>
                <w:sz w:val="24"/>
                <w:szCs w:val="24"/>
              </w:rPr>
              <w:t>D’accord</w:t>
            </w:r>
            <w:proofErr w:type="spellEnd"/>
            <w:r w:rsidRPr="00907EDE">
              <w:rPr>
                <w:color w:val="000000"/>
                <w:rFonts w:ascii="Times New Roman" w:cs="Times New Roman" w:hAnsi="Times New Roman"/>
                <w:sz w:val="24"/>
                <w:szCs w:val="24"/>
              </w:rPr>
              <w:t xml:space="preserve"> Level 2; 2015</w:t>
            </w:r>
          </w:p>
        </w:tc>
        <w:tc>
          <w:tcPr>
            <w:tcW w:w="2338" w:type="dxa"/>
          </w:tcPr>
          <w:p w:rsidR="004F4B29" w:rsidRDefault="004F4B29" w:rsidP="004F4B29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Vista Higher Learning</w:t>
            </w:r>
          </w:p>
        </w:tc>
        <w:tc>
          <w:tcPr>
            <w:tcW w:w="2338" w:type="dxa"/>
          </w:tcPr>
          <w:p w:rsidR="004F4B29" w:rsidRDefault="004F4B29" w:rsidP="004F4B29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978-1-61857-864-8</w:t>
            </w:r>
          </w:p>
        </w:tc>
      </w:tr>
      <w:tr w:rsidR="004F4B29" w:rsidRPr="00907EDE" w:rsidTr="004676D8">
        <w:tc>
          <w:tcPr>
            <w:tcW w:w="1795" w:type="dxa"/>
          </w:tcPr>
          <w:p w:rsidR="004F4B29" w:rsidRDefault="004F4B29" w:rsidP="004F4B29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French 3</w:t>
            </w:r>
          </w:p>
        </w:tc>
        <w:tc>
          <w:tcPr>
            <w:tcW w:w="2879" w:type="dxa"/>
          </w:tcPr>
          <w:p w:rsidR="004F4B29" w:rsidRDefault="004F4B29" w:rsidP="004F4B29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proofErr w:type="spellStart"/>
            <w:r w:rsidRPr="00907EDE">
              <w:rPr>
                <w:color w:val="000000"/>
                <w:rFonts w:ascii="Times New Roman" w:cs="Times New Roman" w:hAnsi="Times New Roman"/>
                <w:sz w:val="24"/>
                <w:szCs w:val="24"/>
              </w:rPr>
              <w:t>D’accord</w:t>
            </w:r>
            <w:proofErr w:type="spellEnd"/>
            <w:r w:rsidRPr="00907EDE">
              <w:rPr>
                <w:color w:val="000000"/>
                <w:rFonts w:ascii="Times New Roman" w:cs="Times New Roman" w:hAnsi="Times New Roman"/>
                <w:sz w:val="24"/>
                <w:szCs w:val="24"/>
              </w:rPr>
              <w:t xml:space="preserve"> Level 3; 2015</w:t>
            </w:r>
          </w:p>
        </w:tc>
        <w:tc>
          <w:tcPr>
            <w:tcW w:w="2338" w:type="dxa"/>
          </w:tcPr>
          <w:p w:rsidR="004F4B29" w:rsidRDefault="004F4B29" w:rsidP="004F4B29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Vista Higher Learning</w:t>
            </w:r>
          </w:p>
        </w:tc>
        <w:tc>
          <w:tcPr>
            <w:tcW w:w="2338" w:type="dxa"/>
          </w:tcPr>
          <w:p w:rsidR="004F4B29" w:rsidRDefault="004F4B29" w:rsidP="004F4B29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978-1-61857-865-5</w:t>
            </w:r>
          </w:p>
        </w:tc>
      </w:tr>
      <w:tr w:rsidR="004F4B29" w:rsidRPr="00907EDE" w:rsidTr="004676D8">
        <w:tc>
          <w:tcPr>
            <w:tcW w:w="1795" w:type="dxa"/>
          </w:tcPr>
          <w:p w:rsidR="004F4B29" w:rsidRDefault="004F4B29" w:rsidP="004F4B29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French 3 Honors</w:t>
            </w:r>
          </w:p>
        </w:tc>
        <w:tc>
          <w:tcPr>
            <w:tcW w:w="2879" w:type="dxa"/>
          </w:tcPr>
          <w:p w:rsidR="004F4B29" w:rsidRDefault="004F4B29" w:rsidP="004F4B29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proofErr w:type="spellStart"/>
            <w:r w:rsidRPr="00907EDE">
              <w:rPr>
                <w:color w:val="000000"/>
                <w:rFonts w:ascii="Times New Roman" w:cs="Times New Roman" w:hAnsi="Times New Roman"/>
                <w:sz w:val="24"/>
                <w:szCs w:val="24"/>
              </w:rPr>
              <w:t>D’accord</w:t>
            </w:r>
            <w:proofErr w:type="spellEnd"/>
            <w:r w:rsidRPr="00907EDE">
              <w:rPr>
                <w:color w:val="000000"/>
                <w:rFonts w:ascii="Times New Roman" w:cs="Times New Roman" w:hAnsi="Times New Roman"/>
                <w:sz w:val="24"/>
                <w:szCs w:val="24"/>
              </w:rPr>
              <w:t xml:space="preserve"> Level 3; 2015</w:t>
            </w:r>
          </w:p>
        </w:tc>
        <w:tc>
          <w:tcPr>
            <w:tcW w:w="2338" w:type="dxa"/>
          </w:tcPr>
          <w:p w:rsidR="004F4B29" w:rsidRDefault="004F4B29" w:rsidP="004F4B29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Vista Higher Learning</w:t>
            </w:r>
          </w:p>
        </w:tc>
        <w:tc>
          <w:tcPr>
            <w:tcW w:w="2338" w:type="dxa"/>
          </w:tcPr>
          <w:p w:rsidR="004F4B29" w:rsidRDefault="004F4B29" w:rsidP="004F4B29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978-1-61857-865-5</w:t>
            </w:r>
          </w:p>
        </w:tc>
      </w:tr>
      <w:tr w:rsidR="00DB0DAB" w:rsidRPr="00907EDE" w:rsidTr="004676D8">
        <w:tc>
          <w:tcPr>
            <w:tcW w:w="1795" w:type="dxa"/>
          </w:tcPr>
          <w:p w:rsidR="00DB0DAB" w:rsidRDefault="00DB0DAB" w:rsidP="00DB0DAB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French 4</w:t>
            </w:r>
          </w:p>
        </w:tc>
        <w:tc>
          <w:tcPr>
            <w:tcW w:w="2879" w:type="dxa"/>
          </w:tcPr>
          <w:p w:rsidR="00DB0DAB" w:rsidRDefault="00DB0DAB" w:rsidP="00DB0DAB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proofErr w:type="spellStart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Imaginez</w:t>
            </w:r>
            <w:proofErr w:type="spellEnd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: 2020</w:t>
            </w:r>
          </w:p>
        </w:tc>
        <w:tc>
          <w:tcPr>
            <w:tcW w:w="2338" w:type="dxa"/>
          </w:tcPr>
          <w:p w:rsidR="00DB0DAB" w:rsidRDefault="00DB0DAB" w:rsidP="00DB0DAB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Vista Higher Learning</w:t>
            </w:r>
          </w:p>
        </w:tc>
        <w:tc>
          <w:tcPr>
            <w:tcW w:w="2338" w:type="dxa"/>
          </w:tcPr>
          <w:p w:rsidR="00DB0DAB" w:rsidRDefault="00DB0DAB" w:rsidP="00DB0DAB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9789-1-54330-370-4</w:t>
            </w:r>
          </w:p>
        </w:tc>
      </w:tr>
      <w:tr w:rsidR="004F4B29" w:rsidRPr="00907EDE" w:rsidTr="004676D8">
        <w:tc>
          <w:tcPr>
            <w:tcW w:w="1795" w:type="dxa"/>
          </w:tcPr>
          <w:p w:rsidR="004F4B29" w:rsidRDefault="004F4B29" w:rsidP="004F4B29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French 4 Honors</w:t>
            </w:r>
          </w:p>
        </w:tc>
        <w:tc>
          <w:tcPr>
            <w:tcW w:w="2879" w:type="dxa"/>
          </w:tcPr>
          <w:p w:rsidR="004F4B29" w:rsidRDefault="004F4B29" w:rsidP="004F4B29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proofErr w:type="spellStart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Imaginez</w:t>
            </w:r>
            <w:proofErr w:type="spellEnd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: 2020</w:t>
            </w:r>
          </w:p>
        </w:tc>
        <w:tc>
          <w:tcPr>
            <w:tcW w:w="2338" w:type="dxa"/>
          </w:tcPr>
          <w:p w:rsidR="004F4B29" w:rsidRDefault="004F4B29" w:rsidP="004F4B29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Vista Higher Learning</w:t>
            </w:r>
          </w:p>
        </w:tc>
        <w:tc>
          <w:tcPr>
            <w:tcW w:w="2338" w:type="dxa"/>
          </w:tcPr>
          <w:p w:rsidR="004F4B29" w:rsidRDefault="004F4B29" w:rsidP="004F4B29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9789-1-54330-370-4</w:t>
            </w:r>
          </w:p>
        </w:tc>
      </w:tr>
      <w:tr w:rsidR="004F4B29" w:rsidRPr="00907EDE" w:rsidTr="004676D8">
        <w:tc>
          <w:tcPr>
            <w:tcW w:w="1795" w:type="dxa"/>
          </w:tcPr>
          <w:p w:rsidR="004F4B29" w:rsidRDefault="004F4B29" w:rsidP="004F4B29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AP French</w:t>
            </w:r>
          </w:p>
        </w:tc>
        <w:tc>
          <w:tcPr>
            <w:tcW w:w="2879" w:type="dxa"/>
          </w:tcPr>
          <w:p w:rsidR="004F4B29" w:rsidRDefault="004F4B29" w:rsidP="004F4B29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Themes 2016</w:t>
            </w:r>
          </w:p>
        </w:tc>
        <w:tc>
          <w:tcPr>
            <w:tcW w:w="2338" w:type="dxa"/>
          </w:tcPr>
          <w:p w:rsidR="004F4B29" w:rsidRDefault="004F4B29" w:rsidP="004F4B29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Vista Higher Learning</w:t>
            </w:r>
          </w:p>
        </w:tc>
        <w:tc>
          <w:tcPr>
            <w:tcW w:w="2338" w:type="dxa"/>
          </w:tcPr>
          <w:p w:rsidR="004F4B29" w:rsidRDefault="004F4B29" w:rsidP="004F4B29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978-68004-027-2</w:t>
            </w:r>
          </w:p>
        </w:tc>
      </w:tr>
    </w:tbl>
    <w:p w:rsidR="004676D8" w:rsidRDefault="004676D8" w:rsidRPr="00907EDE">
      <w:pPr>
        <w:rPr>
          <w:rFonts w:ascii="Times New Roman" w:cs="Times New Roman" w:hAnsi="Times New Roman"/>
          <w:sz w:val="24"/>
          <w:szCs w:val="24"/>
        </w:rPr>
      </w:pPr>
    </w:p>
    <w:p w:rsidR="004676D8" w:rsidRDefault="004676D8" w:rsidRPr="00907EDE">
      <w:pPr>
        <w:rPr>
          <w:b/>
          <w:rFonts w:ascii="Times New Roman" w:cs="Times New Roman" w:hAnsi="Times New Roman"/>
          <w:sz w:val="24"/>
          <w:szCs w:val="24"/>
        </w:rPr>
      </w:pPr>
      <w:r w:rsidRPr="00907EDE">
        <w:rPr>
          <w:b/>
          <w:rFonts w:ascii="Times New Roman" w:cs="Times New Roman" w:hAnsi="Times New Roman"/>
          <w:sz w:val="24"/>
          <w:szCs w:val="24"/>
        </w:rPr>
        <w:t>German</w:t>
        <w:lastRenderedPageBreak/>
      </w:r>
    </w:p>
    <w:tbl>
      <w:tblPr>
        <w:tblW w:w="0" w:type="auto"/>
        <w:tblStyle w:val="TableGrid"/>
        <w:tblLook w:val="4A0"/>
      </w:tblPr>
      <w:tblGrid>
        <w:gridCol w:w="2337"/>
        <w:gridCol w:w="2337"/>
        <w:gridCol w:w="2338"/>
        <w:gridCol w:w="2338"/>
      </w:tblGrid>
      <w:tr w:rsidR="004676D8" w:rsidRPr="00907EDE" w:rsidTr="000F6B36">
        <w:tc>
          <w:tcPr>
            <w:tcW w:w="2337" w:type="dxa"/>
          </w:tcPr>
          <w:p w:rsidR="004676D8" w:rsidRDefault="004676D8" w:rsidP="000F6B36" w:rsidRPr="00907EDE">
            <w:pPr>
              <w:rPr>
                <w:b/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b/>
                <w:rFonts w:ascii="Times New Roman" w:cs="Times New Roman" w:hAnsi="Times New Roman"/>
                <w:sz w:val="24"/>
                <w:szCs w:val="24"/>
              </w:rPr>
              <w:t>Course</w:t>
            </w:r>
          </w:p>
        </w:tc>
        <w:tc>
          <w:tcPr>
            <w:tcW w:w="2337" w:type="dxa"/>
          </w:tcPr>
          <w:p w:rsidR="004676D8" w:rsidRDefault="004676D8" w:rsidP="000F6B36" w:rsidRPr="00907EDE">
            <w:pPr>
              <w:rPr>
                <w:b/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b/>
                <w:rFonts w:ascii="Times New Roman" w:cs="Times New Roman" w:hAnsi="Times New Roman"/>
                <w:sz w:val="24"/>
                <w:szCs w:val="24"/>
              </w:rPr>
              <w:t>Textbook Name</w:t>
            </w:r>
          </w:p>
        </w:tc>
        <w:tc>
          <w:tcPr>
            <w:tcW w:w="2338" w:type="dxa"/>
          </w:tcPr>
          <w:p w:rsidR="004676D8" w:rsidRDefault="004676D8" w:rsidP="000F6B36" w:rsidRPr="00907EDE">
            <w:pPr>
              <w:rPr>
                <w:b/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b/>
                <w:rFonts w:ascii="Times New Roman" w:cs="Times New Roman" w:hAnsi="Times New Roman"/>
                <w:sz w:val="24"/>
                <w:szCs w:val="24"/>
              </w:rPr>
              <w:t>Publisher</w:t>
            </w:r>
          </w:p>
        </w:tc>
        <w:tc>
          <w:tcPr>
            <w:tcW w:w="2338" w:type="dxa"/>
          </w:tcPr>
          <w:p w:rsidR="004676D8" w:rsidRDefault="006B0D27" w:rsidP="000F6B36" w:rsidRPr="00907EDE">
            <w:pPr>
              <w:rPr>
                <w:b/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b/>
                <w:rFonts w:ascii="Times New Roman" w:cs="Times New Roman" w:hAnsi="Times New Roman"/>
                <w:sz w:val="24"/>
                <w:szCs w:val="24"/>
              </w:rPr>
              <w:t>ISBN</w:t>
            </w:r>
          </w:p>
        </w:tc>
      </w:tr>
      <w:tr w:rsidR="004676D8" w:rsidRPr="00907EDE" w:rsidTr="000F6B36">
        <w:tc>
          <w:tcPr>
            <w:tcW w:w="2337" w:type="dxa"/>
          </w:tcPr>
          <w:p w:rsidR="004676D8" w:rsidRDefault="004676D8" w:rsidP="000F6B36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German 1</w:t>
            </w:r>
          </w:p>
        </w:tc>
        <w:tc>
          <w:tcPr>
            <w:tcW w:w="2337" w:type="dxa"/>
          </w:tcPr>
          <w:p w:rsidR="004676D8" w:rsidRDefault="00C23157" w:rsidP="000F6B36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 xml:space="preserve">Deutsch </w:t>
            </w:r>
            <w:proofErr w:type="spellStart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Aktuell</w:t>
            </w:r>
            <w:proofErr w:type="spellEnd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 xml:space="preserve"> 1: 2017</w:t>
            </w:r>
          </w:p>
        </w:tc>
        <w:tc>
          <w:tcPr>
            <w:tcW w:w="2338" w:type="dxa"/>
          </w:tcPr>
          <w:p w:rsidR="004676D8" w:rsidRDefault="00C23157" w:rsidP="000F6B36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EMC Publishing</w:t>
            </w:r>
          </w:p>
        </w:tc>
        <w:tc>
          <w:tcPr>
            <w:tcW w:w="2338" w:type="dxa"/>
          </w:tcPr>
          <w:p w:rsidR="004676D8" w:rsidRDefault="00C23157" w:rsidP="000F6B36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978-0</w:t>
            </w:r>
            <w:r w:rsidR="006B0D27" w:rsidRPr="00907EDE"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82198-117-7</w:t>
            </w:r>
          </w:p>
        </w:tc>
      </w:tr>
      <w:tr w:rsidR="00C23157" w:rsidRPr="00907EDE" w:rsidTr="000F6B36">
        <w:tc>
          <w:tcPr>
            <w:tcW w:w="2337" w:type="dxa"/>
          </w:tcPr>
          <w:p w:rsidR="00C23157" w:rsidRDefault="00C23157" w:rsidP="00C23157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German 2</w:t>
            </w:r>
          </w:p>
        </w:tc>
        <w:tc>
          <w:tcPr>
            <w:tcW w:w="2337" w:type="dxa"/>
          </w:tcPr>
          <w:p w:rsidR="00C23157" w:rsidRDefault="00C23157" w:rsidP="00C23157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 xml:space="preserve">Deutsch </w:t>
            </w:r>
            <w:proofErr w:type="spellStart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Aktuell</w:t>
            </w:r>
            <w:proofErr w:type="spellEnd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 xml:space="preserve"> 2: 2017</w:t>
            </w:r>
          </w:p>
        </w:tc>
        <w:tc>
          <w:tcPr>
            <w:tcW w:w="2338" w:type="dxa"/>
          </w:tcPr>
          <w:p w:rsidR="00C23157" w:rsidRDefault="00C23157" w:rsidP="00C23157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EMC Publishing</w:t>
            </w:r>
          </w:p>
        </w:tc>
        <w:tc>
          <w:tcPr>
            <w:tcW w:w="2338" w:type="dxa"/>
          </w:tcPr>
          <w:p w:rsidR="00C23157" w:rsidRDefault="006B0D27" w:rsidP="006B0D27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978-0-82198-089-7</w:t>
            </w:r>
          </w:p>
        </w:tc>
      </w:tr>
      <w:tr w:rsidR="00C23157" w:rsidRPr="00907EDE" w:rsidTr="000F6B36">
        <w:tc>
          <w:tcPr>
            <w:tcW w:w="2337" w:type="dxa"/>
          </w:tcPr>
          <w:p w:rsidR="00C23157" w:rsidRDefault="00C23157" w:rsidP="00C23157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German 2 Honors</w:t>
            </w:r>
          </w:p>
        </w:tc>
        <w:tc>
          <w:tcPr>
            <w:tcW w:w="2337" w:type="dxa"/>
          </w:tcPr>
          <w:p w:rsidR="00C23157" w:rsidRDefault="00C23157" w:rsidP="00C23157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 xml:space="preserve">Deutsch </w:t>
            </w:r>
            <w:proofErr w:type="spellStart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Aktuell</w:t>
            </w:r>
            <w:proofErr w:type="spellEnd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 xml:space="preserve"> 2: 2017</w:t>
            </w:r>
          </w:p>
        </w:tc>
        <w:tc>
          <w:tcPr>
            <w:tcW w:w="2338" w:type="dxa"/>
          </w:tcPr>
          <w:p w:rsidR="00C23157" w:rsidRDefault="00C23157" w:rsidP="00C23157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EMC Publishing</w:t>
            </w:r>
          </w:p>
        </w:tc>
        <w:tc>
          <w:tcPr>
            <w:tcW w:w="2338" w:type="dxa"/>
          </w:tcPr>
          <w:p w:rsidR="00C23157" w:rsidRDefault="006B0D27" w:rsidP="00C23157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978-0-82198-089-7</w:t>
            </w:r>
          </w:p>
        </w:tc>
      </w:tr>
      <w:tr w:rsidR="00C23157" w:rsidRPr="00907EDE" w:rsidTr="000F6B36">
        <w:tc>
          <w:tcPr>
            <w:tcW w:w="2337" w:type="dxa"/>
          </w:tcPr>
          <w:p w:rsidR="00C23157" w:rsidRDefault="00C23157" w:rsidP="00C23157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German 3</w:t>
            </w:r>
          </w:p>
        </w:tc>
        <w:tc>
          <w:tcPr>
            <w:tcW w:w="2337" w:type="dxa"/>
          </w:tcPr>
          <w:p w:rsidR="00C23157" w:rsidRDefault="00C23157" w:rsidP="00C23157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 xml:space="preserve">Deutsch </w:t>
            </w:r>
            <w:proofErr w:type="spellStart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Aktuell</w:t>
            </w:r>
            <w:proofErr w:type="spellEnd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 xml:space="preserve"> 3: 2017</w:t>
            </w:r>
          </w:p>
        </w:tc>
        <w:tc>
          <w:tcPr>
            <w:tcW w:w="2338" w:type="dxa"/>
          </w:tcPr>
          <w:p w:rsidR="00C23157" w:rsidRDefault="00C23157" w:rsidP="00C23157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EMC Publishing</w:t>
            </w:r>
          </w:p>
        </w:tc>
        <w:tc>
          <w:tcPr>
            <w:tcW w:w="2338" w:type="dxa"/>
          </w:tcPr>
          <w:p w:rsidR="00C23157" w:rsidRDefault="006B0D27" w:rsidP="006B0D27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978-0-82198-102-3</w:t>
            </w:r>
          </w:p>
        </w:tc>
      </w:tr>
      <w:tr w:rsidR="00C23157" w:rsidRPr="00907EDE" w:rsidTr="000F6B36">
        <w:tc>
          <w:tcPr>
            <w:tcW w:w="2337" w:type="dxa"/>
          </w:tcPr>
          <w:p w:rsidR="00C23157" w:rsidRDefault="00C23157" w:rsidP="00C23157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German 3 Honors</w:t>
            </w:r>
          </w:p>
        </w:tc>
        <w:tc>
          <w:tcPr>
            <w:tcW w:w="2337" w:type="dxa"/>
          </w:tcPr>
          <w:p w:rsidR="00C23157" w:rsidRDefault="00C23157" w:rsidP="00C23157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 xml:space="preserve">Deutsch </w:t>
            </w:r>
            <w:proofErr w:type="spellStart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Aktuell</w:t>
            </w:r>
            <w:proofErr w:type="spellEnd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 xml:space="preserve"> 3: 2017</w:t>
            </w:r>
          </w:p>
        </w:tc>
        <w:tc>
          <w:tcPr>
            <w:tcW w:w="2338" w:type="dxa"/>
          </w:tcPr>
          <w:p w:rsidR="00C23157" w:rsidRDefault="00C23157" w:rsidP="00C23157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EMC Publishing</w:t>
            </w:r>
          </w:p>
        </w:tc>
        <w:tc>
          <w:tcPr>
            <w:tcW w:w="2338" w:type="dxa"/>
          </w:tcPr>
          <w:p w:rsidR="00C23157" w:rsidRDefault="006B0D27" w:rsidP="00C23157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978-0-82198-102-3</w:t>
            </w:r>
          </w:p>
        </w:tc>
      </w:tr>
      <w:tr w:rsidR="00C23157" w:rsidRPr="00907EDE" w:rsidTr="000F6B36">
        <w:tc>
          <w:tcPr>
            <w:tcW w:w="2337" w:type="dxa"/>
          </w:tcPr>
          <w:p w:rsidR="00C23157" w:rsidRDefault="00C23157" w:rsidP="00C23157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German 4</w:t>
            </w:r>
          </w:p>
        </w:tc>
        <w:tc>
          <w:tcPr>
            <w:tcW w:w="2337" w:type="dxa"/>
          </w:tcPr>
          <w:p w:rsidR="00C23157" w:rsidRDefault="00C23157" w:rsidP="00C23157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 xml:space="preserve">Neue </w:t>
            </w:r>
            <w:proofErr w:type="spellStart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Blickwinkel</w:t>
            </w:r>
            <w:proofErr w:type="spellEnd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, 2</w:t>
            </w:r>
            <w:r w:rsidRPr="00907EDE"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nd</w:t>
            </w: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 xml:space="preserve"> Edition:2017</w:t>
            </w:r>
          </w:p>
        </w:tc>
        <w:tc>
          <w:tcPr>
            <w:tcW w:w="2338" w:type="dxa"/>
          </w:tcPr>
          <w:p w:rsidR="00C23157" w:rsidRDefault="00F058CB" w:rsidP="00C23157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Wayside Publishing</w:t>
            </w:r>
          </w:p>
        </w:tc>
        <w:tc>
          <w:tcPr>
            <w:tcW w:w="2338" w:type="dxa"/>
          </w:tcPr>
          <w:p w:rsidR="00C23157" w:rsidRDefault="00C23157" w:rsidP="00C23157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978-1-942400-16-5</w:t>
            </w:r>
          </w:p>
        </w:tc>
      </w:tr>
      <w:tr w:rsidR="00C23157" w:rsidRPr="00907EDE" w:rsidTr="000F6B36">
        <w:tc>
          <w:tcPr>
            <w:tcW w:w="2337" w:type="dxa"/>
          </w:tcPr>
          <w:p w:rsidR="00C23157" w:rsidRDefault="00C23157" w:rsidP="00C23157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German 4 Honors</w:t>
            </w:r>
          </w:p>
        </w:tc>
        <w:tc>
          <w:tcPr>
            <w:tcW w:w="2337" w:type="dxa"/>
          </w:tcPr>
          <w:p w:rsidR="00C23157" w:rsidRDefault="00C23157" w:rsidP="00C23157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 xml:space="preserve">Neue </w:t>
            </w:r>
            <w:proofErr w:type="spellStart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Blickwinkel</w:t>
            </w:r>
            <w:proofErr w:type="spellEnd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, 2</w:t>
            </w:r>
            <w:r w:rsidRPr="00907EDE"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nd</w:t>
            </w: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 xml:space="preserve"> Edition:2017</w:t>
            </w:r>
          </w:p>
        </w:tc>
        <w:tc>
          <w:tcPr>
            <w:tcW w:w="2338" w:type="dxa"/>
          </w:tcPr>
          <w:p w:rsidR="00C23157" w:rsidRDefault="00F058CB" w:rsidP="00C23157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Wayside Publishing</w:t>
            </w:r>
          </w:p>
        </w:tc>
        <w:tc>
          <w:tcPr>
            <w:tcW w:w="2338" w:type="dxa"/>
          </w:tcPr>
          <w:p w:rsidR="00C23157" w:rsidRDefault="00C23157" w:rsidP="00C23157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978-1-942400-16-5</w:t>
            </w:r>
          </w:p>
        </w:tc>
      </w:tr>
      <w:tr w:rsidR="00C23157" w:rsidRPr="00907EDE" w:rsidTr="000F6B36">
        <w:tc>
          <w:tcPr>
            <w:tcW w:w="2337" w:type="dxa"/>
          </w:tcPr>
          <w:p w:rsidR="00C23157" w:rsidRDefault="00C23157" w:rsidP="00C23157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AP German</w:t>
            </w:r>
          </w:p>
        </w:tc>
        <w:tc>
          <w:tcPr>
            <w:tcW w:w="2337" w:type="dxa"/>
          </w:tcPr>
          <w:p w:rsidR="00C23157" w:rsidRDefault="00C23157" w:rsidP="00C23157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 xml:space="preserve">Neue </w:t>
            </w:r>
            <w:proofErr w:type="spellStart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Blickwinkel</w:t>
            </w:r>
            <w:proofErr w:type="spellEnd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, 2</w:t>
            </w:r>
            <w:r w:rsidRPr="00907EDE"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nd</w:t>
            </w: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 xml:space="preserve"> Edition:2017</w:t>
            </w:r>
          </w:p>
        </w:tc>
        <w:tc>
          <w:tcPr>
            <w:tcW w:w="2338" w:type="dxa"/>
          </w:tcPr>
          <w:p w:rsidR="00C23157" w:rsidRDefault="00BE569E" w:rsidP="00C23157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Wayside Publishing</w:t>
            </w:r>
          </w:p>
        </w:tc>
        <w:tc>
          <w:tcPr>
            <w:tcW w:w="2338" w:type="dxa"/>
          </w:tcPr>
          <w:p w:rsidR="00C23157" w:rsidRDefault="00C23157" w:rsidP="00C23157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978-1-942400-16-5</w:t>
            </w:r>
          </w:p>
        </w:tc>
      </w:tr>
    </w:tbl>
    <w:p w:rsidR="004676D8" w:rsidRDefault="004676D8" w:rsidRPr="00907EDE">
      <w:pPr>
        <w:rPr>
          <w:rFonts w:ascii="Times New Roman" w:cs="Times New Roman" w:hAnsi="Times New Roman"/>
          <w:sz w:val="24"/>
          <w:szCs w:val="24"/>
        </w:rPr>
      </w:pPr>
    </w:p>
    <w:p w:rsidR="004676D8" w:rsidRDefault="004676D8" w:rsidRPr="00907EDE">
      <w:pPr>
        <w:rPr>
          <w:b/>
          <w:rFonts w:ascii="Times New Roman" w:cs="Times New Roman" w:hAnsi="Times New Roman"/>
          <w:sz w:val="24"/>
          <w:szCs w:val="24"/>
        </w:rPr>
      </w:pPr>
      <w:r w:rsidRPr="00907EDE">
        <w:rPr>
          <w:b/>
          <w:rFonts w:ascii="Times New Roman" w:cs="Times New Roman" w:hAnsi="Times New Roman"/>
          <w:sz w:val="24"/>
          <w:szCs w:val="24"/>
        </w:rPr>
        <w:t>Latin</w:t>
      </w:r>
    </w:p>
    <w:tbl>
      <w:tblPr>
        <w:tblW w:w="0" w:type="auto"/>
        <w:tblStyle w:val="TableGrid"/>
        <w:tblLook w:val="4A0"/>
      </w:tblPr>
      <w:tblGrid>
        <w:gridCol w:w="2337"/>
        <w:gridCol w:w="2337"/>
        <w:gridCol w:w="2338"/>
        <w:gridCol w:w="2338"/>
      </w:tblGrid>
      <w:tr w:rsidR="004676D8" w:rsidRPr="00907EDE" w:rsidTr="000F6B36">
        <w:tc>
          <w:tcPr>
            <w:tcW w:w="2337" w:type="dxa"/>
          </w:tcPr>
          <w:p w:rsidR="004676D8" w:rsidRDefault="004676D8" w:rsidP="000F6B36" w:rsidRPr="00907EDE">
            <w:pPr>
              <w:rPr>
                <w:b/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b/>
                <w:rFonts w:ascii="Times New Roman" w:cs="Times New Roman" w:hAnsi="Times New Roman"/>
                <w:sz w:val="24"/>
                <w:szCs w:val="24"/>
              </w:rPr>
              <w:t>Course</w:t>
            </w:r>
          </w:p>
        </w:tc>
        <w:tc>
          <w:tcPr>
            <w:tcW w:w="2337" w:type="dxa"/>
          </w:tcPr>
          <w:p w:rsidR="004676D8" w:rsidRDefault="004676D8" w:rsidP="000F6B36" w:rsidRPr="00907EDE">
            <w:pPr>
              <w:rPr>
                <w:b/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b/>
                <w:rFonts w:ascii="Times New Roman" w:cs="Times New Roman" w:hAnsi="Times New Roman"/>
                <w:sz w:val="24"/>
                <w:szCs w:val="24"/>
              </w:rPr>
              <w:t>Textbook Name</w:t>
            </w:r>
          </w:p>
        </w:tc>
        <w:tc>
          <w:tcPr>
            <w:tcW w:w="2338" w:type="dxa"/>
          </w:tcPr>
          <w:p w:rsidR="004676D8" w:rsidRDefault="004676D8" w:rsidP="000F6B36" w:rsidRPr="00907EDE">
            <w:pPr>
              <w:rPr>
                <w:b/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b/>
                <w:rFonts w:ascii="Times New Roman" w:cs="Times New Roman" w:hAnsi="Times New Roman"/>
                <w:sz w:val="24"/>
                <w:szCs w:val="24"/>
              </w:rPr>
              <w:t>Publisher</w:t>
            </w:r>
          </w:p>
        </w:tc>
        <w:tc>
          <w:tcPr>
            <w:tcW w:w="2338" w:type="dxa"/>
          </w:tcPr>
          <w:p w:rsidR="004676D8" w:rsidRDefault="00D85415" w:rsidP="000F6B36" w:rsidRPr="00D85415">
            <w:pPr>
              <w:rPr>
                <w:b/>
                <w:rFonts w:ascii="Times New Roman" w:cs="Times New Roman" w:hAnsi="Times New Roman"/>
                <w:sz w:val="24"/>
                <w:szCs w:val="24"/>
              </w:rPr>
            </w:pPr>
            <w:bookmarkStart w:id="0" w:name="_GoBack"/>
            <w:r w:rsidRPr="00D85415">
              <w:rPr>
                <w:b/>
                <w:rFonts w:ascii="Times New Roman" w:cs="Times New Roman" w:hAnsi="Times New Roman"/>
                <w:sz w:val="24"/>
                <w:szCs w:val="24"/>
              </w:rPr>
              <w:t>ISBN</w:t>
            </w:r>
            <w:bookmarkEnd w:id="0"/>
          </w:p>
        </w:tc>
      </w:tr>
      <w:tr w:rsidR="004676D8" w:rsidRPr="00907EDE" w:rsidTr="000F6B36">
        <w:tc>
          <w:tcPr>
            <w:tcW w:w="2337" w:type="dxa"/>
          </w:tcPr>
          <w:p w:rsidR="004676D8" w:rsidRDefault="004676D8" w:rsidP="000F6B36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Latin 1</w:t>
            </w:r>
          </w:p>
        </w:tc>
        <w:tc>
          <w:tcPr>
            <w:tcW w:w="2337" w:type="dxa"/>
          </w:tcPr>
          <w:p w:rsidR="004676D8" w:rsidRDefault="00C23157" w:rsidP="000F6B36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Latin for Americans</w:t>
            </w:r>
          </w:p>
          <w:p w:rsidR="00C23157" w:rsidRDefault="00C23157" w:rsidP="000F6B36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Latin 1</w:t>
            </w:r>
          </w:p>
        </w:tc>
        <w:tc>
          <w:tcPr>
            <w:tcW w:w="2338" w:type="dxa"/>
          </w:tcPr>
          <w:p w:rsidR="004676D8" w:rsidRDefault="00C23157" w:rsidP="000F6B36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Glencoe/McGraw Hill</w:t>
            </w:r>
          </w:p>
        </w:tc>
        <w:tc>
          <w:tcPr>
            <w:tcW w:w="2338" w:type="dxa"/>
          </w:tcPr>
          <w:p w:rsidR="004676D8" w:rsidRDefault="00C23157" w:rsidP="000F6B36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978-0-07-874251-4</w:t>
            </w:r>
          </w:p>
        </w:tc>
      </w:tr>
      <w:tr w:rsidR="004676D8" w:rsidRPr="00907EDE" w:rsidTr="000F6B36">
        <w:tc>
          <w:tcPr>
            <w:tcW w:w="2337" w:type="dxa"/>
          </w:tcPr>
          <w:p w:rsidR="004676D8" w:rsidRDefault="004676D8" w:rsidP="000F6B36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Latin 2 Honors</w:t>
            </w:r>
          </w:p>
        </w:tc>
        <w:tc>
          <w:tcPr>
            <w:tcW w:w="2337" w:type="dxa"/>
          </w:tcPr>
          <w:p w:rsidR="00C23157" w:rsidRDefault="00C23157" w:rsidP="00C23157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Latin for Americans</w:t>
            </w:r>
          </w:p>
          <w:p w:rsidR="004676D8" w:rsidRDefault="00C23157" w:rsidP="00C23157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Latin 2</w:t>
            </w:r>
          </w:p>
        </w:tc>
        <w:tc>
          <w:tcPr>
            <w:tcW w:w="2338" w:type="dxa"/>
          </w:tcPr>
          <w:p w:rsidR="004676D8" w:rsidRDefault="00DB0DAB" w:rsidP="000F6B36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Glencoe/McGraw Hill</w:t>
            </w:r>
          </w:p>
        </w:tc>
        <w:tc>
          <w:tcPr>
            <w:tcW w:w="2338" w:type="dxa"/>
          </w:tcPr>
          <w:p w:rsidR="004676D8" w:rsidRDefault="00DB0DAB" w:rsidP="000F6B36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978-0-07-874253-8</w:t>
            </w:r>
          </w:p>
        </w:tc>
      </w:tr>
      <w:tr w:rsidR="004676D8" w:rsidRPr="00907EDE" w:rsidTr="000F6B36">
        <w:tc>
          <w:tcPr>
            <w:tcW w:w="2337" w:type="dxa"/>
          </w:tcPr>
          <w:p w:rsidR="004676D8" w:rsidRDefault="004676D8" w:rsidP="000F6B36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Latin 3 Honors</w:t>
            </w:r>
          </w:p>
        </w:tc>
        <w:tc>
          <w:tcPr>
            <w:tcW w:w="2337" w:type="dxa"/>
          </w:tcPr>
          <w:p w:rsidR="00C23157" w:rsidRDefault="00C23157" w:rsidP="00C23157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Latin for Americans</w:t>
            </w:r>
          </w:p>
          <w:p w:rsidR="004676D8" w:rsidRDefault="00C23157" w:rsidP="00C23157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Latin 3</w:t>
            </w:r>
          </w:p>
        </w:tc>
        <w:tc>
          <w:tcPr>
            <w:tcW w:w="2338" w:type="dxa"/>
          </w:tcPr>
          <w:p w:rsidR="004676D8" w:rsidRDefault="00DB0DAB" w:rsidP="000F6B36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Glencoe/McGraw Hill</w:t>
            </w:r>
          </w:p>
        </w:tc>
        <w:tc>
          <w:tcPr>
            <w:tcW w:w="2338" w:type="dxa"/>
          </w:tcPr>
          <w:p w:rsidR="004676D8" w:rsidRDefault="00DB0DAB" w:rsidP="000F6B36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978-0-07-874255-2</w:t>
            </w:r>
          </w:p>
        </w:tc>
      </w:tr>
      <w:tr w:rsidR="004676D8" w:rsidRPr="00907EDE" w:rsidTr="000F6B36">
        <w:tc>
          <w:tcPr>
            <w:tcW w:w="2337" w:type="dxa"/>
          </w:tcPr>
          <w:p w:rsidR="004676D8" w:rsidRDefault="004676D8" w:rsidP="000F6B36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Latin 4 Honors</w:t>
            </w:r>
          </w:p>
        </w:tc>
        <w:tc>
          <w:tcPr>
            <w:tcW w:w="2337" w:type="dxa"/>
          </w:tcPr>
          <w:p w:rsidR="004676D8" w:rsidRDefault="00DB0DAB" w:rsidP="000F6B36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 xml:space="preserve">Vergil: A </w:t>
            </w:r>
            <w:proofErr w:type="spellStart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Legamus</w:t>
            </w:r>
            <w:proofErr w:type="spellEnd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 xml:space="preserve"> Transitional Reader</w:t>
            </w:r>
          </w:p>
          <w:p w:rsidR="00DB0DAB" w:rsidRDefault="00DB0DAB" w:rsidP="000F6B36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:rsidR="00DB0DAB" w:rsidRDefault="00DB0DAB" w:rsidP="000F6B36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 xml:space="preserve">Res Gestae </w:t>
            </w:r>
            <w:proofErr w:type="spellStart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Divi</w:t>
            </w:r>
            <w:proofErr w:type="spellEnd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Augusti</w:t>
            </w:r>
            <w:proofErr w:type="spellEnd"/>
          </w:p>
          <w:p w:rsidR="00DB0DAB" w:rsidRDefault="00DB0DAB" w:rsidP="000F6B36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:rsidR="00DB0DAB" w:rsidRDefault="00DB0DAB" w:rsidP="000F6B36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Love and Transformation: An Ovid Reader</w:t>
            </w:r>
          </w:p>
        </w:tc>
        <w:tc>
          <w:tcPr>
            <w:tcW w:w="2338" w:type="dxa"/>
          </w:tcPr>
          <w:p w:rsidR="004676D8" w:rsidRDefault="00DB0DAB" w:rsidP="000F6B36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proofErr w:type="spellStart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Bolchazy</w:t>
            </w:r>
            <w:proofErr w:type="spellEnd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 xml:space="preserve">-Carducci Publishers, Inc. </w:t>
            </w:r>
          </w:p>
          <w:p w:rsidR="00DB0DAB" w:rsidRDefault="00DB0DAB" w:rsidP="000F6B36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:rsidR="00DB0DAB" w:rsidRDefault="00DB0DAB" w:rsidP="000F6B36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proofErr w:type="spellStart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Bolchazy</w:t>
            </w:r>
            <w:proofErr w:type="spellEnd"/>
            <w:r w:rsidRPr="00907EDE">
              <w:rPr>
                <w:rFonts w:ascii="Times New Roman" w:cs="Times New Roman" w:hAnsi="Times New Roman"/>
                <w:sz w:val="24"/>
                <w:szCs w:val="24"/>
              </w:rPr>
              <w:t>-Carducci Publishers, Inc.</w:t>
            </w:r>
          </w:p>
          <w:p w:rsidR="00DB0DAB" w:rsidRDefault="00DB0DAB" w:rsidP="000F6B36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:rsidR="00DB0DAB" w:rsidRDefault="00907EDE" w:rsidP="000F6B36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proofErr w:type="spellStart"/>
            <w:r w:rsidRPr="00907EDE">
              <w:rPr>
                <w:color w:val="111111"/>
                <w:rFonts w:ascii="Times New Roman" w:cs="Times New Roman" w:hAnsi="Times New Roman"/>
                <w:sz w:val="24"/>
                <w:szCs w:val="24"/>
                <w:shd w:fill="FFFFFF" w:color="auto" w:val="clear"/>
              </w:rPr>
              <w:t>Savvas</w:t>
            </w:r>
            <w:proofErr w:type="spellEnd"/>
            <w:r w:rsidRPr="00907EDE">
              <w:rPr>
                <w:color w:val="111111"/>
                <w:rFonts w:ascii="Times New Roman" w:cs="Times New Roman" w:hAnsi="Times New Roman"/>
                <w:sz w:val="24"/>
                <w:szCs w:val="24"/>
                <w:shd w:fill="FFFFFF" w:color="auto" w:val="clear"/>
              </w:rPr>
              <w:t xml:space="preserve"> Learning Co</w:t>
            </w:r>
          </w:p>
        </w:tc>
        <w:tc>
          <w:tcPr>
            <w:tcW w:w="2338" w:type="dxa"/>
          </w:tcPr>
          <w:p w:rsidR="004676D8" w:rsidRDefault="00DB0DAB" w:rsidP="000F6B36" w:rsidRPr="00907EDE">
            <w:pPr>
              <w:rPr>
                <w:color w:val="000000"/>
                <w:rFonts w:ascii="Times New Roman" w:cs="Times New Roman" w:hAnsi="Times New Roman"/>
                <w:sz w:val="24"/>
                <w:szCs w:val="24"/>
                <w:shd w:fill="FFFFFF" w:color="auto" w:val="clear"/>
              </w:rPr>
            </w:pPr>
            <w:r w:rsidRPr="00907EDE">
              <w:rPr>
                <w:color w:val="000000"/>
                <w:rFonts w:ascii="Times New Roman" w:cs="Times New Roman" w:hAnsi="Times New Roman"/>
                <w:sz w:val="24"/>
                <w:szCs w:val="24"/>
                <w:shd w:fill="FFFFFF" w:color="auto" w:val="clear"/>
              </w:rPr>
              <w:t>978-0-86516-578-6</w:t>
            </w:r>
          </w:p>
          <w:p w:rsidR="00DB0DAB" w:rsidRDefault="00DB0DAB" w:rsidP="000F6B36" w:rsidRPr="00907EDE">
            <w:pPr>
              <w:rPr>
                <w:color w:val="000000"/>
                <w:rFonts w:ascii="Times New Roman" w:cs="Times New Roman" w:hAnsi="Times New Roman"/>
                <w:sz w:val="24"/>
                <w:szCs w:val="24"/>
                <w:shd w:fill="FFFFFF" w:color="auto" w:val="clear"/>
              </w:rPr>
            </w:pPr>
          </w:p>
          <w:p w:rsidR="00DB0DAB" w:rsidRDefault="00DB0DAB" w:rsidP="000F6B36" w:rsidRPr="00907EDE">
            <w:pPr>
              <w:rPr>
                <w:color w:val="000000"/>
                <w:rFonts w:ascii="Times New Roman" w:cs="Times New Roman" w:hAnsi="Times New Roman"/>
                <w:sz w:val="24"/>
                <w:szCs w:val="24"/>
                <w:shd w:fill="FFFFFF" w:color="auto" w:val="clear"/>
              </w:rPr>
            </w:pPr>
          </w:p>
          <w:p w:rsidR="00DB0DAB" w:rsidRDefault="00DB0DAB" w:rsidP="000F6B36" w:rsidRPr="00907EDE">
            <w:pPr>
              <w:rPr>
                <w:color w:val="000000"/>
                <w:rFonts w:ascii="Times New Roman" w:cs="Times New Roman" w:hAnsi="Times New Roman"/>
                <w:sz w:val="24"/>
                <w:szCs w:val="24"/>
                <w:shd w:fill="FFFFFF" w:color="auto" w:val="clear"/>
              </w:rPr>
            </w:pPr>
            <w:r w:rsidRPr="00907EDE">
              <w:rPr>
                <w:color w:val="000000"/>
                <w:rFonts w:ascii="Times New Roman" w:cs="Times New Roman" w:hAnsi="Times New Roman"/>
                <w:sz w:val="24"/>
                <w:szCs w:val="24"/>
                <w:shd w:fill="FFFFFF" w:color="auto" w:val="clear"/>
              </w:rPr>
              <w:t>978-0-86516-455-0</w:t>
            </w:r>
          </w:p>
          <w:p w:rsidR="00DB0DAB" w:rsidRDefault="00DB0DAB" w:rsidP="000F6B36" w:rsidRPr="00907EDE">
            <w:pPr>
              <w:rPr>
                <w:color w:val="000000"/>
                <w:rFonts w:ascii="Times New Roman" w:cs="Times New Roman" w:hAnsi="Times New Roman"/>
                <w:sz w:val="24"/>
                <w:szCs w:val="24"/>
                <w:shd w:fill="FFFFFF" w:color="auto" w:val="clear"/>
              </w:rPr>
            </w:pPr>
          </w:p>
          <w:p w:rsidR="00DB0DAB" w:rsidRDefault="00DB0DAB" w:rsidP="000F6B36" w:rsidRPr="00907EDE">
            <w:pPr>
              <w:rPr>
                <w:color w:val="000000"/>
                <w:rFonts w:ascii="Times New Roman" w:cs="Times New Roman" w:hAnsi="Times New Roman"/>
                <w:sz w:val="24"/>
                <w:szCs w:val="24"/>
                <w:shd w:fill="FFFFFF" w:color="auto" w:val="clear"/>
              </w:rPr>
            </w:pPr>
          </w:p>
          <w:p w:rsidR="00DB0DAB" w:rsidRDefault="00DB0DAB" w:rsidP="000F6B36" w:rsidRPr="00907E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07EDE">
              <w:rPr>
                <w:color w:val="111111"/>
                <w:rFonts w:ascii="Times New Roman" w:cs="Times New Roman" w:hAnsi="Times New Roman"/>
                <w:sz w:val="24"/>
                <w:szCs w:val="24"/>
                <w:shd w:fill="FFFFFF" w:color="auto" w:val="clear"/>
              </w:rPr>
              <w:t>978-0</w:t>
            </w:r>
            <w:r w:rsidR="00907EDE" w:rsidRPr="00907EDE">
              <w:rPr>
                <w:color w:val="111111"/>
                <w:rFonts w:ascii="Times New Roman" w:cs="Times New Roman" w:hAnsi="Times New Roman"/>
                <w:sz w:val="24"/>
                <w:szCs w:val="24"/>
                <w:shd w:fill="FFFFFF" w:color="auto" w:val="clear"/>
              </w:rPr>
              <w:t>-</w:t>
            </w:r>
            <w:r w:rsidRPr="00907EDE">
              <w:rPr>
                <w:color w:val="111111"/>
                <w:rFonts w:ascii="Times New Roman" w:cs="Times New Roman" w:hAnsi="Times New Roman"/>
                <w:sz w:val="24"/>
                <w:szCs w:val="24"/>
                <w:shd w:fill="FFFFFF" w:color="auto" w:val="clear"/>
              </w:rPr>
              <w:t>67358</w:t>
            </w:r>
            <w:r w:rsidR="00907EDE" w:rsidRPr="00907EDE">
              <w:rPr>
                <w:color w:val="111111"/>
                <w:rFonts w:ascii="Times New Roman" w:cs="Times New Roman" w:hAnsi="Times New Roman"/>
                <w:sz w:val="24"/>
                <w:szCs w:val="24"/>
                <w:shd w:fill="FFFFFF" w:color="auto" w:val="clear"/>
              </w:rPr>
              <w:t>-</w:t>
            </w:r>
            <w:r w:rsidRPr="00907EDE">
              <w:rPr>
                <w:color w:val="111111"/>
                <w:rFonts w:ascii="Times New Roman" w:cs="Times New Roman" w:hAnsi="Times New Roman"/>
                <w:sz w:val="24"/>
                <w:szCs w:val="24"/>
                <w:shd w:fill="FFFFFF" w:color="auto" w:val="clear"/>
              </w:rPr>
              <w:t>920</w:t>
            </w:r>
            <w:r w:rsidR="00907EDE" w:rsidRPr="00907EDE">
              <w:rPr>
                <w:color w:val="111111"/>
                <w:rFonts w:ascii="Times New Roman" w:cs="Times New Roman" w:hAnsi="Times New Roman"/>
                <w:sz w:val="24"/>
                <w:szCs w:val="24"/>
                <w:shd w:fill="FFFFFF" w:color="auto" w:val="clear"/>
              </w:rPr>
              <w:t>-</w:t>
            </w:r>
            <w:r w:rsidRPr="00907EDE">
              <w:rPr>
                <w:color w:val="111111"/>
                <w:rFonts w:ascii="Times New Roman" w:cs="Times New Roman" w:hAnsi="Times New Roman"/>
                <w:sz w:val="24"/>
                <w:szCs w:val="24"/>
                <w:shd w:fill="FFFFFF" w:color="auto" w:val="clear"/>
              </w:rPr>
              <w:t>0</w:t>
            </w:r>
          </w:p>
        </w:tc>
      </w:tr>
    </w:tbl>
    <w:p w:rsidR="004676D8" w:rsidRDefault="004676D8"/>
    <w:sectPr w:rsidR="004676D8" w:rsidSect="00907EDE">
      <w:docGrid w:linePitch="360"/>
      <w:pgSz w:w="12240" w:h="15840"/>
      <w:pgMar w:left="1440" w:right="1440" w:top="1440" w:bottom="81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8F91B"/>
  <w15:chartTrackingRefBased/>
  <w15:docId w15:val="{FE5E04BA-EF3B-4D59-8EC8-DFA4368CF160}"/>
  <w:rsids>
    <w:rsidRoot val="004676D8"/>
    <w:rsid val="00314CC6"/>
    <w:rsid val="003E30A2"/>
    <w:rsid val="004676D8"/>
    <w:rsid val="004F4B29"/>
    <w:rsid val="006B0D27"/>
    <w:rsid val="008039B6"/>
    <w:rsid val="00907EDE"/>
    <w:rsid val="00B02B3B"/>
    <w:rsid val="00BE569E"/>
    <w:rsid val="00C23157"/>
    <w:rsid val="00CB481C"/>
    <w:rsid val="00D85415"/>
    <w:rsid val="00DB0DAB"/>
    <w:rsid val="00F058CB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4676D8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5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CRSD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Lynn</dc:creator>
  <cp:keywords/>
  <dc:description/>
  <cp:lastModifiedBy>Young, Lynn</cp:lastModifiedBy>
  <cp:revision>5</cp:revision>
  <dcterms:created xsi:type="dcterms:W3CDTF">2021-08-26T12:33:00Z</dcterms:created>
  <dcterms:modified xsi:type="dcterms:W3CDTF">2022-06-07T16:32:00Z</dcterms:modified>
</cp:coreProperties>
</file>